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5A" w:rsidRPr="0043345A" w:rsidRDefault="0043345A" w:rsidP="0043345A">
      <w:pPr>
        <w:jc w:val="right"/>
        <w:rPr>
          <w:sz w:val="20"/>
          <w:szCs w:val="20"/>
        </w:rPr>
      </w:pPr>
      <w:r w:rsidRPr="0043345A">
        <w:rPr>
          <w:sz w:val="20"/>
          <w:szCs w:val="20"/>
        </w:rPr>
        <w:t>Załącznik Nr 9</w:t>
      </w:r>
      <w:r w:rsidRPr="0043345A">
        <w:rPr>
          <w:sz w:val="20"/>
          <w:szCs w:val="20"/>
        </w:rPr>
        <w:t xml:space="preserve"> do SIWZ </w:t>
      </w:r>
    </w:p>
    <w:p w:rsidR="0043345A" w:rsidRDefault="0043345A" w:rsidP="003B449E">
      <w:pPr>
        <w:jc w:val="center"/>
        <w:rPr>
          <w:b/>
          <w:sz w:val="28"/>
          <w:szCs w:val="28"/>
          <w:u w:val="single"/>
        </w:rPr>
      </w:pPr>
    </w:p>
    <w:p w:rsidR="003B449E" w:rsidRPr="00DC3EF2" w:rsidRDefault="003B449E" w:rsidP="003B449E">
      <w:pPr>
        <w:jc w:val="center"/>
        <w:rPr>
          <w:b/>
          <w:sz w:val="28"/>
          <w:szCs w:val="28"/>
          <w:u w:val="single"/>
        </w:rPr>
      </w:pPr>
      <w:r w:rsidRPr="00DC3EF2">
        <w:rPr>
          <w:b/>
          <w:sz w:val="28"/>
          <w:szCs w:val="28"/>
          <w:u w:val="single"/>
        </w:rPr>
        <w:t>Opis  przedmiotu zamówienia</w:t>
      </w:r>
    </w:p>
    <w:p w:rsidR="003B449E" w:rsidRPr="00DC3EF2" w:rsidRDefault="003B449E" w:rsidP="003B449E">
      <w:pPr>
        <w:jc w:val="center"/>
      </w:pPr>
    </w:p>
    <w:p w:rsidR="003B449E" w:rsidRPr="00DC3EF2" w:rsidRDefault="003B449E" w:rsidP="003B449E">
      <w:pPr>
        <w:jc w:val="center"/>
        <w:rPr>
          <w:b/>
          <w:bCs/>
        </w:rPr>
      </w:pPr>
      <w:r w:rsidRPr="00DC3EF2">
        <w:rPr>
          <w:b/>
          <w:bCs/>
        </w:rPr>
        <w:t xml:space="preserve"> Nowego wielofunkcyjnego pojazdu  komunalnego.</w:t>
      </w:r>
    </w:p>
    <w:p w:rsidR="003B449E" w:rsidRPr="00DC3EF2" w:rsidRDefault="003B449E" w:rsidP="003B449E">
      <w:pPr>
        <w:jc w:val="center"/>
        <w:rPr>
          <w:b/>
          <w:bCs/>
        </w:rPr>
      </w:pPr>
    </w:p>
    <w:p w:rsidR="003B449E" w:rsidRPr="00DC3EF2" w:rsidRDefault="003B449E" w:rsidP="003B449E">
      <w:pPr>
        <w:rPr>
          <w:bCs/>
        </w:rPr>
      </w:pPr>
      <w:r w:rsidRPr="00DC3EF2">
        <w:rPr>
          <w:bCs/>
        </w:rPr>
        <w:t xml:space="preserve">Przedmiotem zamówienia jest dostawa pojazdu wielofunkcyjnego – komunalnego, spełniającego poniższe wymagania: </w:t>
      </w:r>
    </w:p>
    <w:p w:rsidR="003B449E" w:rsidRPr="00DC3EF2" w:rsidRDefault="003B449E" w:rsidP="003B449E">
      <w:pPr>
        <w:rPr>
          <w:b/>
          <w:bCs/>
        </w:rPr>
      </w:pPr>
    </w:p>
    <w:p w:rsidR="003B449E" w:rsidRPr="00DC3EF2" w:rsidRDefault="003B449E" w:rsidP="003B449E">
      <w:pPr>
        <w:rPr>
          <w:b/>
          <w:bCs/>
        </w:rPr>
      </w:pPr>
      <w:r w:rsidRPr="00DC3EF2">
        <w:rPr>
          <w:b/>
          <w:bCs/>
        </w:rPr>
        <w:t xml:space="preserve">I. Opis pojazdu: </w:t>
      </w:r>
    </w:p>
    <w:p w:rsidR="003B449E" w:rsidRPr="00DC3EF2" w:rsidRDefault="003B449E" w:rsidP="003B449E">
      <w:pPr>
        <w:jc w:val="both"/>
        <w:rPr>
          <w:b/>
          <w:bCs/>
        </w:rPr>
      </w:pPr>
    </w:p>
    <w:p w:rsidR="003B449E" w:rsidRPr="00DC3EF2" w:rsidRDefault="003B449E" w:rsidP="003B449E">
      <w:pPr>
        <w:jc w:val="both"/>
        <w:rPr>
          <w:b/>
        </w:rPr>
      </w:pPr>
      <w:r w:rsidRPr="00DC3EF2">
        <w:rPr>
          <w:b/>
        </w:rPr>
        <w:t>Dane pojazdu:</w:t>
      </w:r>
    </w:p>
    <w:p w:rsidR="003B449E" w:rsidRPr="00DC3EF2" w:rsidRDefault="003B449E" w:rsidP="003B449E">
      <w:pPr>
        <w:jc w:val="both"/>
      </w:pPr>
      <w:r w:rsidRPr="00DC3EF2">
        <w:t>- pojazd fabrycznie nowy, rok produkcji nie wcześniej niż 01.01.2018 r.</w:t>
      </w:r>
    </w:p>
    <w:p w:rsidR="003B449E" w:rsidRPr="00DC3EF2" w:rsidRDefault="003B449E" w:rsidP="003B449E">
      <w:pPr>
        <w:jc w:val="both"/>
      </w:pPr>
      <w:r w:rsidRPr="00DC3EF2">
        <w:t>- kabina zamykana, przeszklona dwudrzwiowa,</w:t>
      </w:r>
    </w:p>
    <w:p w:rsidR="003B449E" w:rsidRPr="00DC3EF2" w:rsidRDefault="003B449E" w:rsidP="003B449E">
      <w:pPr>
        <w:jc w:val="both"/>
      </w:pPr>
      <w:r w:rsidRPr="00DC3EF2">
        <w:t>- pełne oświetlenie drogowe,</w:t>
      </w:r>
    </w:p>
    <w:p w:rsidR="003B449E" w:rsidRPr="00DC3EF2" w:rsidRDefault="003B449E" w:rsidP="003B449E">
      <w:pPr>
        <w:jc w:val="both"/>
      </w:pPr>
      <w:r w:rsidRPr="00DC3EF2">
        <w:t>- klimatyzacja oraz ogrzewanie,</w:t>
      </w:r>
    </w:p>
    <w:p w:rsidR="003B449E" w:rsidRPr="00DC3EF2" w:rsidRDefault="003B449E" w:rsidP="003B449E">
      <w:pPr>
        <w:jc w:val="both"/>
      </w:pPr>
      <w:r w:rsidRPr="00DC3EF2">
        <w:t>- długość pojazdu do 2500 mm,</w:t>
      </w:r>
    </w:p>
    <w:p w:rsidR="003B449E" w:rsidRPr="00DC3EF2" w:rsidRDefault="003B449E" w:rsidP="003B449E">
      <w:pPr>
        <w:jc w:val="both"/>
      </w:pPr>
      <w:r w:rsidRPr="00DC3EF2">
        <w:t>- szerokość pojazdu do 1100 mm,</w:t>
      </w:r>
      <w:bookmarkStart w:id="0" w:name="_GoBack"/>
      <w:bookmarkEnd w:id="0"/>
    </w:p>
    <w:p w:rsidR="003B449E" w:rsidRPr="00DC3EF2" w:rsidRDefault="003B449E" w:rsidP="003B449E">
      <w:pPr>
        <w:jc w:val="both"/>
      </w:pPr>
      <w:r w:rsidRPr="00DC3EF2">
        <w:t>- konstrukcja przegubowa,</w:t>
      </w:r>
    </w:p>
    <w:p w:rsidR="003B449E" w:rsidRPr="00DC3EF2" w:rsidRDefault="003B449E" w:rsidP="003B449E">
      <w:pPr>
        <w:jc w:val="both"/>
      </w:pPr>
      <w:r w:rsidRPr="00DC3EF2">
        <w:t>- silnik 4 cylindrowy,</w:t>
      </w:r>
    </w:p>
    <w:p w:rsidR="003B449E" w:rsidRPr="00DC3EF2" w:rsidRDefault="003B449E" w:rsidP="003B449E">
      <w:pPr>
        <w:jc w:val="both"/>
      </w:pPr>
      <w:r w:rsidRPr="00DC3EF2">
        <w:t>- moc minimalna 25 kW,</w:t>
      </w:r>
    </w:p>
    <w:p w:rsidR="003B449E" w:rsidRPr="00DC3EF2" w:rsidRDefault="003B449E" w:rsidP="003B449E">
      <w:pPr>
        <w:jc w:val="both"/>
      </w:pPr>
      <w:r w:rsidRPr="00DC3EF2">
        <w:t>- paliwo ON,</w:t>
      </w:r>
    </w:p>
    <w:p w:rsidR="003B449E" w:rsidRPr="00DC3EF2" w:rsidRDefault="003B449E" w:rsidP="003B449E">
      <w:pPr>
        <w:jc w:val="both"/>
      </w:pPr>
      <w:r w:rsidRPr="00DC3EF2">
        <w:t>- układ napędowy hydrostatyczny 4x4,</w:t>
      </w:r>
    </w:p>
    <w:p w:rsidR="003B449E" w:rsidRPr="00DC3EF2" w:rsidRDefault="003B449E" w:rsidP="003B449E">
      <w:pPr>
        <w:jc w:val="both"/>
      </w:pPr>
      <w:r w:rsidRPr="00DC3EF2">
        <w:t>- DMC do 2000 kg,</w:t>
      </w:r>
    </w:p>
    <w:p w:rsidR="003B449E" w:rsidRPr="00DC3EF2" w:rsidRDefault="003B449E" w:rsidP="003B449E">
      <w:pPr>
        <w:jc w:val="both"/>
      </w:pPr>
      <w:r w:rsidRPr="00DC3EF2">
        <w:t>- prędkość co najmniej 20 km/h,</w:t>
      </w:r>
    </w:p>
    <w:p w:rsidR="003B449E" w:rsidRPr="00DC3EF2" w:rsidRDefault="003B449E" w:rsidP="003B449E">
      <w:pPr>
        <w:jc w:val="both"/>
      </w:pPr>
      <w:r w:rsidRPr="00DC3EF2">
        <w:t>- hak holowniczy oraz gniazdo elektryczne wraz ze złączem hydraulicznym do przyczepy.</w:t>
      </w:r>
    </w:p>
    <w:p w:rsidR="003B449E" w:rsidRPr="00DC3EF2" w:rsidRDefault="003B449E" w:rsidP="003B449E">
      <w:pPr>
        <w:jc w:val="both"/>
      </w:pPr>
    </w:p>
    <w:p w:rsidR="003B449E" w:rsidRPr="00DC3EF2" w:rsidRDefault="003B449E" w:rsidP="003B449E">
      <w:pPr>
        <w:jc w:val="both"/>
        <w:rPr>
          <w:b/>
        </w:rPr>
      </w:pPr>
      <w:r w:rsidRPr="00DC3EF2">
        <w:rPr>
          <w:b/>
        </w:rPr>
        <w:t>Opis zabudowy:</w:t>
      </w:r>
    </w:p>
    <w:p w:rsidR="003B449E" w:rsidRPr="00DC3EF2" w:rsidRDefault="003B449E" w:rsidP="003B449E">
      <w:pPr>
        <w:jc w:val="both"/>
      </w:pPr>
      <w:r w:rsidRPr="00DC3EF2">
        <w:t>- myjka wysokociśnieniowa z pompą o ciśnieniu min. 100 bar,</w:t>
      </w:r>
    </w:p>
    <w:p w:rsidR="003B449E" w:rsidRPr="00DC3EF2" w:rsidRDefault="003B449E" w:rsidP="003B449E">
      <w:pPr>
        <w:jc w:val="both"/>
      </w:pPr>
      <w:r w:rsidRPr="00DC3EF2">
        <w:t>- pistolet z wężem i lancą,</w:t>
      </w:r>
    </w:p>
    <w:p w:rsidR="003B449E" w:rsidRPr="00DC3EF2" w:rsidRDefault="003B449E" w:rsidP="003B449E">
      <w:pPr>
        <w:jc w:val="both"/>
      </w:pPr>
      <w:r w:rsidRPr="00DC3EF2">
        <w:t>- pojemność zbiornika na wodę min. 100 l,</w:t>
      </w:r>
    </w:p>
    <w:p w:rsidR="003B449E" w:rsidRPr="00DC3EF2" w:rsidRDefault="003B449E" w:rsidP="003B449E">
      <w:pPr>
        <w:jc w:val="both"/>
      </w:pPr>
      <w:r w:rsidRPr="00DC3EF2">
        <w:t>- pojemność zbiornika na nieczystości min. 400 l,</w:t>
      </w:r>
    </w:p>
    <w:p w:rsidR="003B449E" w:rsidRPr="00DC3EF2" w:rsidRDefault="003B449E" w:rsidP="003B449E">
      <w:pPr>
        <w:jc w:val="both"/>
      </w:pPr>
      <w:r w:rsidRPr="00DC3EF2">
        <w:t>- wysokość wyładunku min. 1300 mm,</w:t>
      </w:r>
    </w:p>
    <w:p w:rsidR="003B449E" w:rsidRPr="00DC3EF2" w:rsidRDefault="003B449E" w:rsidP="003B449E">
      <w:pPr>
        <w:jc w:val="both"/>
      </w:pPr>
      <w:r w:rsidRPr="00DC3EF2">
        <w:t xml:space="preserve">- szybka wymiana osprzętu bez użycia narzędzi (osprzęt zespolony na wspólnej listwie, łączony w systemie </w:t>
      </w:r>
      <w:proofErr w:type="spellStart"/>
      <w:r w:rsidRPr="00DC3EF2">
        <w:t>szybkozłączek</w:t>
      </w:r>
      <w:proofErr w:type="spellEnd"/>
      <w:r w:rsidRPr="00DC3EF2">
        <w:t>).</w:t>
      </w:r>
    </w:p>
    <w:p w:rsidR="003B449E" w:rsidRPr="00DC3EF2" w:rsidRDefault="003B449E" w:rsidP="003B449E">
      <w:pPr>
        <w:jc w:val="both"/>
      </w:pPr>
    </w:p>
    <w:p w:rsidR="003B449E" w:rsidRPr="00DC3EF2" w:rsidRDefault="003B449E" w:rsidP="003B449E">
      <w:pPr>
        <w:jc w:val="both"/>
        <w:rPr>
          <w:b/>
        </w:rPr>
      </w:pPr>
      <w:r w:rsidRPr="00DC3EF2">
        <w:rPr>
          <w:b/>
        </w:rPr>
        <w:t>Podstawowe parametry zamiatarki:</w:t>
      </w:r>
    </w:p>
    <w:p w:rsidR="003B449E" w:rsidRPr="00DC3EF2" w:rsidRDefault="003B449E" w:rsidP="003B449E">
      <w:pPr>
        <w:jc w:val="both"/>
      </w:pPr>
      <w:r w:rsidRPr="00DC3EF2">
        <w:t>- szerokość zamiatania min. 2000 mm,</w:t>
      </w:r>
    </w:p>
    <w:p w:rsidR="003B449E" w:rsidRPr="00DC3EF2" w:rsidRDefault="003B449E" w:rsidP="003B449E">
      <w:pPr>
        <w:jc w:val="both"/>
      </w:pPr>
      <w:r w:rsidRPr="00DC3EF2">
        <w:t>- 4 szczotki,</w:t>
      </w:r>
    </w:p>
    <w:p w:rsidR="003B449E" w:rsidRPr="00DC3EF2" w:rsidRDefault="003B449E" w:rsidP="003B449E">
      <w:pPr>
        <w:jc w:val="both"/>
      </w:pPr>
      <w:r w:rsidRPr="00DC3EF2">
        <w:t>- ssawka wyposażona we wspomagającą szczotkę walcową, stanowiącą wymienny element,</w:t>
      </w:r>
    </w:p>
    <w:p w:rsidR="003B449E" w:rsidRPr="00DC3EF2" w:rsidRDefault="003B449E" w:rsidP="003B449E">
      <w:pPr>
        <w:jc w:val="both"/>
      </w:pPr>
      <w:r w:rsidRPr="00DC3EF2">
        <w:t>- wydajność zamiatarki min 6000 m2/ h,</w:t>
      </w:r>
    </w:p>
    <w:p w:rsidR="003B449E" w:rsidRPr="00DC3EF2" w:rsidRDefault="003B449E" w:rsidP="003B449E">
      <w:pPr>
        <w:jc w:val="both"/>
      </w:pPr>
      <w:r w:rsidRPr="00DC3EF2">
        <w:t>- praca szczotek regulowana,</w:t>
      </w:r>
    </w:p>
    <w:p w:rsidR="003B449E" w:rsidRPr="00DC3EF2" w:rsidRDefault="003B449E" w:rsidP="003B449E">
      <w:pPr>
        <w:jc w:val="both"/>
      </w:pPr>
      <w:r w:rsidRPr="00DC3EF2">
        <w:t>- zraszacze na każdej ze szczotek,</w:t>
      </w:r>
    </w:p>
    <w:p w:rsidR="003B449E" w:rsidRPr="00DC3EF2" w:rsidRDefault="003B449E" w:rsidP="003B449E">
      <w:pPr>
        <w:jc w:val="both"/>
      </w:pPr>
      <w:r w:rsidRPr="00DC3EF2">
        <w:t xml:space="preserve">- elastyczna rura ssąca o długości nie mniejszej niż 4 metry z funkcją odkurzającą, </w:t>
      </w:r>
    </w:p>
    <w:p w:rsidR="003B449E" w:rsidRPr="00DC3EF2" w:rsidRDefault="003B449E" w:rsidP="003B449E">
      <w:pPr>
        <w:jc w:val="both"/>
      </w:pPr>
      <w:r w:rsidRPr="00DC3EF2">
        <w:t xml:space="preserve">- certyfikat </w:t>
      </w:r>
      <w:proofErr w:type="spellStart"/>
      <w:r w:rsidRPr="00DC3EF2">
        <w:t>EUnited</w:t>
      </w:r>
      <w:proofErr w:type="spellEnd"/>
      <w:r w:rsidRPr="00DC3EF2">
        <w:t xml:space="preserve"> PM-10.</w:t>
      </w:r>
    </w:p>
    <w:p w:rsidR="003B449E" w:rsidRPr="00DC3EF2" w:rsidRDefault="003B449E" w:rsidP="003B449E">
      <w:pPr>
        <w:jc w:val="both"/>
      </w:pPr>
    </w:p>
    <w:p w:rsidR="003B449E" w:rsidRPr="00DC3EF2" w:rsidRDefault="003B449E" w:rsidP="003B449E">
      <w:pPr>
        <w:jc w:val="both"/>
        <w:rPr>
          <w:b/>
        </w:rPr>
      </w:pPr>
      <w:r w:rsidRPr="00DC3EF2">
        <w:rPr>
          <w:b/>
        </w:rPr>
        <w:t>Dodatkowe informacje:</w:t>
      </w:r>
    </w:p>
    <w:p w:rsidR="003B449E" w:rsidRPr="00DC3EF2" w:rsidRDefault="003B449E" w:rsidP="003B449E">
      <w:pPr>
        <w:numPr>
          <w:ilvl w:val="0"/>
          <w:numId w:val="1"/>
        </w:numPr>
        <w:tabs>
          <w:tab w:val="clear" w:pos="2340"/>
          <w:tab w:val="num" w:pos="180"/>
        </w:tabs>
        <w:ind w:left="180" w:hanging="180"/>
        <w:jc w:val="both"/>
      </w:pPr>
      <w:r w:rsidRPr="00DC3EF2">
        <w:t>możliwość dopięcia dodatkowego osprzętu bez konieczności przeróbek pojazdu bazowego: nożyc do żywopłotu, systemu do zwalczania chwastów, głowicy szorującej, kosiarki mulczującej oraz kosiarki bijakowej,</w:t>
      </w:r>
    </w:p>
    <w:p w:rsidR="003B449E" w:rsidRPr="00DC3EF2" w:rsidRDefault="003B449E" w:rsidP="003B449E">
      <w:pPr>
        <w:numPr>
          <w:ilvl w:val="0"/>
          <w:numId w:val="1"/>
        </w:numPr>
        <w:tabs>
          <w:tab w:val="clear" w:pos="2340"/>
          <w:tab w:val="num" w:pos="180"/>
        </w:tabs>
        <w:ind w:left="180" w:hanging="180"/>
        <w:jc w:val="both"/>
      </w:pPr>
      <w:r w:rsidRPr="00DC3EF2">
        <w:lastRenderedPageBreak/>
        <w:t>gwarancja: nie mniej niż 24 miesiące,</w:t>
      </w:r>
    </w:p>
    <w:p w:rsidR="003B449E" w:rsidRPr="00DC3EF2" w:rsidRDefault="003B449E" w:rsidP="003B449E">
      <w:pPr>
        <w:numPr>
          <w:ilvl w:val="0"/>
          <w:numId w:val="1"/>
        </w:numPr>
        <w:tabs>
          <w:tab w:val="clear" w:pos="2340"/>
          <w:tab w:val="num" w:pos="180"/>
        </w:tabs>
        <w:ind w:left="180" w:hanging="180"/>
        <w:jc w:val="both"/>
      </w:pPr>
      <w:r w:rsidRPr="00DC3EF2">
        <w:t xml:space="preserve">serwis w odległości maksymalnie </w:t>
      </w:r>
      <w:smartTag w:uri="urn:schemas-microsoft-com:office:smarttags" w:element="metricconverter">
        <w:smartTagPr>
          <w:attr w:name="ProductID" w:val="50 km"/>
        </w:smartTagPr>
        <w:r w:rsidRPr="00DC3EF2">
          <w:t>50 km</w:t>
        </w:r>
      </w:smartTag>
      <w:r w:rsidRPr="00DC3EF2">
        <w:t xml:space="preserve"> od siedziby Zamawiającego liczony po trasie przejazdu.</w:t>
      </w:r>
    </w:p>
    <w:p w:rsidR="00C2208F" w:rsidRPr="00DC3EF2" w:rsidRDefault="00926839">
      <w:r w:rsidRPr="00DC3EF2">
        <w:t>- przyczepka z hydraulicznym wywrotem,</w:t>
      </w:r>
    </w:p>
    <w:p w:rsidR="00926839" w:rsidRPr="00DC3EF2" w:rsidRDefault="00926839">
      <w:r w:rsidRPr="00DC3EF2">
        <w:t>- szczotka walcowa szerokość minimum 1200mm.</w:t>
      </w:r>
    </w:p>
    <w:sectPr w:rsidR="00926839" w:rsidRPr="00DC3EF2" w:rsidSect="00C2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2CF"/>
    <w:multiLevelType w:val="hybridMultilevel"/>
    <w:tmpl w:val="F09E93F8"/>
    <w:lvl w:ilvl="0" w:tplc="CA50D3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9E"/>
    <w:rsid w:val="003B449E"/>
    <w:rsid w:val="0043345A"/>
    <w:rsid w:val="00926839"/>
    <w:rsid w:val="00C05F40"/>
    <w:rsid w:val="00C1679C"/>
    <w:rsid w:val="00C2208F"/>
    <w:rsid w:val="00D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Wadas</cp:lastModifiedBy>
  <cp:revision>4</cp:revision>
  <cp:lastPrinted>2019-09-16T06:12:00Z</cp:lastPrinted>
  <dcterms:created xsi:type="dcterms:W3CDTF">2019-09-16T09:28:00Z</dcterms:created>
  <dcterms:modified xsi:type="dcterms:W3CDTF">2019-09-17T08:12:00Z</dcterms:modified>
</cp:coreProperties>
</file>